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36" w:rsidRPr="00FB7777" w:rsidRDefault="00FD5F36" w:rsidP="00FD5F36">
      <w:pPr>
        <w:spacing w:line="245" w:lineRule="atLeast"/>
        <w:rPr>
          <w:b/>
          <w:sz w:val="28"/>
          <w:szCs w:val="28"/>
        </w:rPr>
      </w:pPr>
      <w:r w:rsidRPr="00FB7777">
        <w:rPr>
          <w:b/>
          <w:bCs/>
          <w:sz w:val="28"/>
          <w:szCs w:val="28"/>
        </w:rPr>
        <w:t>Presentazione</w:t>
      </w:r>
      <w:proofErr w:type="gramStart"/>
      <w:r w:rsidRPr="00FB7777">
        <w:rPr>
          <w:b/>
          <w:sz w:val="28"/>
          <w:szCs w:val="28"/>
        </w:rPr>
        <w:t xml:space="preserve">  </w:t>
      </w:r>
      <w:proofErr w:type="spellStart"/>
      <w:proofErr w:type="gramEnd"/>
      <w:r w:rsidRPr="00FB7777">
        <w:rPr>
          <w:b/>
          <w:sz w:val="28"/>
          <w:szCs w:val="28"/>
        </w:rPr>
        <w:t>I.S.S.M</w:t>
      </w:r>
      <w:proofErr w:type="spellEnd"/>
      <w:r w:rsidRPr="00FB7777">
        <w:rPr>
          <w:b/>
          <w:sz w:val="28"/>
          <w:szCs w:val="28"/>
        </w:rPr>
        <w:t xml:space="preserve"> </w:t>
      </w:r>
    </w:p>
    <w:p w:rsidR="00FD5F36" w:rsidRPr="00FD5F36" w:rsidRDefault="00FD5F36" w:rsidP="00FD5F36">
      <w:pPr>
        <w:spacing w:line="245" w:lineRule="atLeast"/>
        <w:rPr>
          <w:color w:val="000000"/>
        </w:rPr>
      </w:pPr>
      <w:r w:rsidRPr="00FD5F36">
        <w:rPr>
          <w:color w:val="000000"/>
        </w:rPr>
        <w:t>L'Istituto di Studi sulle Società del Mediterraneo (</w:t>
      </w:r>
      <w:proofErr w:type="spellStart"/>
      <w:proofErr w:type="gramStart"/>
      <w:r w:rsidRPr="00FD5F36">
        <w:rPr>
          <w:color w:val="000000"/>
        </w:rPr>
        <w:t>I.S.S.M.</w:t>
      </w:r>
      <w:proofErr w:type="spellEnd"/>
      <w:proofErr w:type="gramEnd"/>
      <w:r w:rsidRPr="00FD5F36">
        <w:rPr>
          <w:color w:val="000000"/>
        </w:rPr>
        <w:t>) è nato nel 2001 dalla fusione di tre Istituti:</w:t>
      </w:r>
    </w:p>
    <w:p w:rsidR="00FD5F36" w:rsidRPr="00FD5F36" w:rsidRDefault="00FD5F36" w:rsidP="00FD5F36">
      <w:pPr>
        <w:spacing w:line="245" w:lineRule="atLeast"/>
        <w:rPr>
          <w:color w:val="000000"/>
        </w:rPr>
      </w:pPr>
      <w:r w:rsidRPr="00FD5F36">
        <w:rPr>
          <w:color w:val="000000"/>
        </w:rPr>
        <w:t>1.</w:t>
      </w:r>
      <w:proofErr w:type="gramStart"/>
      <w:r w:rsidRPr="00FD5F36">
        <w:rPr>
          <w:color w:val="000000"/>
        </w:rPr>
        <w:t xml:space="preserve">  </w:t>
      </w:r>
      <w:proofErr w:type="gramEnd"/>
      <w:r w:rsidRPr="00FD5F36">
        <w:rPr>
          <w:color w:val="000000"/>
        </w:rPr>
        <w:t>Istituto di Ricerche sulla Economia Mediterranea (</w:t>
      </w:r>
      <w:proofErr w:type="spellStart"/>
      <w:r w:rsidRPr="00FD5F36">
        <w:rPr>
          <w:color w:val="000000"/>
        </w:rPr>
        <w:t>I.R.E.M.</w:t>
      </w:r>
      <w:proofErr w:type="spellEnd"/>
      <w:r w:rsidRPr="00FD5F36">
        <w:rPr>
          <w:color w:val="000000"/>
        </w:rPr>
        <w:t>),</w:t>
      </w:r>
      <w:r w:rsidRPr="00FD5F36">
        <w:rPr>
          <w:rStyle w:val="apple-converted-space"/>
          <w:color w:val="000000"/>
        </w:rPr>
        <w:t> </w:t>
      </w:r>
      <w:r w:rsidRPr="00FD5F36">
        <w:rPr>
          <w:color w:val="000000"/>
        </w:rPr>
        <w:br/>
        <w:t>2.</w:t>
      </w:r>
      <w:proofErr w:type="gramStart"/>
      <w:r w:rsidRPr="00FD5F36">
        <w:rPr>
          <w:color w:val="000000"/>
        </w:rPr>
        <w:t>  </w:t>
      </w:r>
      <w:proofErr w:type="gramEnd"/>
      <w:r w:rsidRPr="00FD5F36">
        <w:rPr>
          <w:color w:val="000000"/>
        </w:rPr>
        <w:t>Istituto di Storia Economica del Mezzogiorno (</w:t>
      </w:r>
      <w:proofErr w:type="spellStart"/>
      <w:r w:rsidRPr="00FD5F36">
        <w:rPr>
          <w:color w:val="000000"/>
        </w:rPr>
        <w:t>I.S.E.M.</w:t>
      </w:r>
      <w:proofErr w:type="spellEnd"/>
      <w:r w:rsidRPr="00FD5F36">
        <w:rPr>
          <w:color w:val="000000"/>
        </w:rPr>
        <w:t>),</w:t>
      </w:r>
      <w:r w:rsidRPr="00FD5F36">
        <w:rPr>
          <w:color w:val="000000"/>
        </w:rPr>
        <w:br/>
        <w:t>3.</w:t>
      </w:r>
      <w:proofErr w:type="gramStart"/>
      <w:r w:rsidRPr="00FD5F36">
        <w:rPr>
          <w:color w:val="000000"/>
        </w:rPr>
        <w:t>  </w:t>
      </w:r>
      <w:proofErr w:type="gramEnd"/>
      <w:r w:rsidRPr="00FD5F36">
        <w:rPr>
          <w:color w:val="000000"/>
        </w:rPr>
        <w:t>Istituto di Studi sulle Strutture Finanziarie e lo Sviluppo Economico (</w:t>
      </w:r>
      <w:proofErr w:type="spellStart"/>
      <w:r w:rsidRPr="00FD5F36">
        <w:rPr>
          <w:color w:val="000000"/>
        </w:rPr>
        <w:t>I.S.F.S.E.</w:t>
      </w:r>
      <w:proofErr w:type="spellEnd"/>
      <w:r w:rsidRPr="00FD5F36">
        <w:rPr>
          <w:color w:val="000000"/>
        </w:rPr>
        <w:t>).</w:t>
      </w:r>
      <w:r w:rsidRPr="00FD5F36">
        <w:rPr>
          <w:color w:val="000000"/>
        </w:rPr>
        <w:br/>
        <w:t>L'</w:t>
      </w:r>
      <w:proofErr w:type="spellStart"/>
      <w:r w:rsidRPr="00FD5F36">
        <w:rPr>
          <w:color w:val="000000"/>
        </w:rPr>
        <w:t>I.S.S.M.</w:t>
      </w:r>
      <w:proofErr w:type="spellEnd"/>
      <w:r w:rsidRPr="00FD5F36">
        <w:rPr>
          <w:color w:val="000000"/>
        </w:rPr>
        <w:t xml:space="preserve"> afferisce al Dipartimento </w:t>
      </w:r>
      <w:hyperlink r:id="rId5" w:anchor="dsuspc" w:tgtFrame="_blank" w:history="1">
        <w:r w:rsidRPr="00FD5F36">
          <w:rPr>
            <w:rStyle w:val="Collegamentoipertestuale"/>
            <w:b/>
            <w:bCs/>
            <w:color w:val="002E61"/>
            <w:u w:val="none"/>
            <w:bdr w:val="none" w:sz="0" w:space="0" w:color="auto" w:frame="1"/>
          </w:rPr>
          <w:t>Scienze umane e sociali, patrimonio culturale</w:t>
        </w:r>
      </w:hyperlink>
      <w:r w:rsidRPr="00FD5F36">
        <w:rPr>
          <w:rStyle w:val="apple-converted-space"/>
          <w:b/>
          <w:bCs/>
          <w:color w:val="000000"/>
        </w:rPr>
        <w:t> </w:t>
      </w:r>
      <w:r w:rsidRPr="00FD5F36">
        <w:rPr>
          <w:rStyle w:val="Enfasigrassetto"/>
          <w:color w:val="000000"/>
        </w:rPr>
        <w:t>(precedente ordinamento: </w:t>
      </w:r>
      <w:hyperlink r:id="rId6" w:tgtFrame="_self" w:history="1">
        <w:r w:rsidRPr="00FD5F36">
          <w:rPr>
            <w:rStyle w:val="Collegamentoipertestuale"/>
            <w:b/>
            <w:bCs/>
            <w:color w:val="002E61"/>
            <w:u w:val="none"/>
            <w:bdr w:val="none" w:sz="0" w:space="0" w:color="auto" w:frame="1"/>
          </w:rPr>
          <w:t>Identità Culturale IC</w:t>
        </w:r>
      </w:hyperlink>
      <w:r w:rsidRPr="00FD5F36">
        <w:rPr>
          <w:rStyle w:val="Enfasigrassetto"/>
          <w:color w:val="000000"/>
        </w:rPr>
        <w:t>)</w:t>
      </w:r>
      <w:r w:rsidRPr="00FD5F36">
        <w:rPr>
          <w:rStyle w:val="apple-converted-space"/>
          <w:color w:val="000000"/>
        </w:rPr>
        <w:t> </w:t>
      </w:r>
      <w:r w:rsidRPr="00FD5F36">
        <w:rPr>
          <w:color w:val="000000"/>
        </w:rPr>
        <w:t xml:space="preserve">e svolge attività di ricerca finalizzata alla valorizzazione, al trasferimento tecnologico e alla formazione </w:t>
      </w:r>
      <w:proofErr w:type="gramStart"/>
      <w:r w:rsidRPr="00FD5F36">
        <w:rPr>
          <w:color w:val="000000"/>
        </w:rPr>
        <w:t>relativamente alle</w:t>
      </w:r>
      <w:proofErr w:type="gramEnd"/>
      <w:r w:rsidRPr="00FD5F36">
        <w:rPr>
          <w:color w:val="000000"/>
        </w:rPr>
        <w:t xml:space="preserve"> seguenti tematiche: </w:t>
      </w:r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proofErr w:type="gramStart"/>
      <w:r w:rsidRPr="00FD5F36">
        <w:rPr>
          <w:color w:val="000000"/>
        </w:rPr>
        <w:t>Analisi delle dinamiche di sviluppo socio-economico locale e globale nell’area mediterranea.</w:t>
      </w:r>
      <w:proofErr w:type="gramEnd"/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proofErr w:type="gramStart"/>
      <w:r w:rsidRPr="00FD5F36">
        <w:rPr>
          <w:color w:val="000000"/>
        </w:rPr>
        <w:t>Analisi delle trasformazioni di lungo periodo nella gestione e nell’uso delle risorse naturali nei paesi del bacino del mediterraneo.</w:t>
      </w:r>
      <w:proofErr w:type="gramEnd"/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proofErr w:type="gramStart"/>
      <w:r w:rsidRPr="00FD5F36">
        <w:rPr>
          <w:color w:val="000000"/>
        </w:rPr>
        <w:t>Studio delle attività produttive, dei trasferimenti tecnologici e delle culture organizzative dei paesi mediterranei in una prospettiva stor</w:t>
      </w:r>
      <w:proofErr w:type="gramEnd"/>
      <w:r w:rsidRPr="00FD5F36">
        <w:rPr>
          <w:color w:val="000000"/>
        </w:rPr>
        <w:t>ica di lungo periodo.</w:t>
      </w:r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proofErr w:type="gramStart"/>
      <w:r w:rsidRPr="00FD5F36">
        <w:rPr>
          <w:color w:val="000000"/>
        </w:rPr>
        <w:t>Ricerca sul commercio, finanza e credito nei paesi mediterranei in Età Moderna e Contemporanea.</w:t>
      </w:r>
      <w:proofErr w:type="gramEnd"/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r w:rsidRPr="00FD5F36">
        <w:rPr>
          <w:color w:val="000000"/>
        </w:rPr>
        <w:t>Analisi dell’evoluzione demografica e migrazioni all’interno del bacino mediterraneo.</w:t>
      </w:r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proofErr w:type="gramStart"/>
      <w:r w:rsidRPr="00FD5F36">
        <w:rPr>
          <w:color w:val="000000"/>
        </w:rPr>
        <w:t>Analisi delle trasformazioni nell’uso e nella gestione delle risorse umane, dei modelli di formazione, della struttura e della dinamica di l</w:t>
      </w:r>
      <w:proofErr w:type="gramEnd"/>
      <w:r w:rsidRPr="00FD5F36">
        <w:rPr>
          <w:color w:val="000000"/>
        </w:rPr>
        <w:t>ungo periodo del mercato del lavoro mediterraneo.</w:t>
      </w:r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r w:rsidRPr="00FD5F36">
        <w:rPr>
          <w:color w:val="000000"/>
        </w:rPr>
        <w:t xml:space="preserve">Ricerca sul ruolo e sul funzionamento delle istituzioni pubbliche e private </w:t>
      </w:r>
      <w:proofErr w:type="gramStart"/>
      <w:r w:rsidRPr="00FD5F36">
        <w:rPr>
          <w:color w:val="000000"/>
        </w:rPr>
        <w:t>nell’</w:t>
      </w:r>
      <w:proofErr w:type="gramEnd"/>
      <w:r w:rsidRPr="00FD5F36">
        <w:rPr>
          <w:color w:val="000000"/>
        </w:rPr>
        <w:t xml:space="preserve">economie </w:t>
      </w:r>
      <w:proofErr w:type="gramStart"/>
      <w:r w:rsidRPr="00FD5F36">
        <w:rPr>
          <w:color w:val="000000"/>
        </w:rPr>
        <w:t>mediterranee</w:t>
      </w:r>
      <w:proofErr w:type="gramEnd"/>
      <w:r w:rsidRPr="00FD5F36">
        <w:rPr>
          <w:color w:val="000000"/>
        </w:rPr>
        <w:t xml:space="preserve"> in Età Moderna e Contemporanea.</w:t>
      </w:r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proofErr w:type="gramStart"/>
      <w:r w:rsidRPr="00FD5F36">
        <w:rPr>
          <w:color w:val="000000"/>
        </w:rPr>
        <w:t>Studio delle analisi e delle politiche di sviluppo urbano e territoriale nell’area mediterranea.</w:t>
      </w:r>
      <w:proofErr w:type="gramEnd"/>
    </w:p>
    <w:p w:rsidR="00FD5F36" w:rsidRPr="00FD5F36" w:rsidRDefault="00FD5F36" w:rsidP="00FD5F36">
      <w:pPr>
        <w:numPr>
          <w:ilvl w:val="0"/>
          <w:numId w:val="1"/>
        </w:numPr>
        <w:spacing w:line="245" w:lineRule="atLeast"/>
        <w:rPr>
          <w:color w:val="000000"/>
        </w:rPr>
      </w:pPr>
      <w:r w:rsidRPr="00FD5F36">
        <w:rPr>
          <w:color w:val="000000"/>
        </w:rPr>
        <w:t>Analisi della cooperazione economica fra i paesi del bacino mediterraneo.</w:t>
      </w:r>
    </w:p>
    <w:p w:rsidR="00FD5F36" w:rsidRPr="00FD5F36" w:rsidRDefault="00FD5F36" w:rsidP="00FD5F36">
      <w:pPr>
        <w:spacing w:line="245" w:lineRule="atLeast"/>
        <w:rPr>
          <w:color w:val="000000"/>
        </w:rPr>
      </w:pPr>
    </w:p>
    <w:p w:rsidR="00FD5F36" w:rsidRPr="00FD5F36" w:rsidRDefault="00FD5F36" w:rsidP="00FD5F36">
      <w:pPr>
        <w:spacing w:line="245" w:lineRule="atLeast"/>
        <w:jc w:val="both"/>
        <w:rPr>
          <w:rStyle w:val="Enfasigrassetto"/>
          <w:b w:val="0"/>
          <w:color w:val="000000"/>
          <w:shd w:val="clear" w:color="auto" w:fill="FFFFFF"/>
        </w:rPr>
      </w:pPr>
      <w:r w:rsidRPr="00FD5F36">
        <w:rPr>
          <w:rStyle w:val="Enfasigrassetto"/>
          <w:color w:val="000000"/>
          <w:shd w:val="clear" w:color="auto" w:fill="FFFFFF"/>
        </w:rPr>
        <w:t>L'</w:t>
      </w:r>
      <w:proofErr w:type="gramStart"/>
      <w:r w:rsidRPr="00FD5F36">
        <w:rPr>
          <w:rStyle w:val="Enfasigrassetto"/>
          <w:color w:val="000000"/>
          <w:shd w:val="clear" w:color="auto" w:fill="FFFFFF"/>
        </w:rPr>
        <w:t>Istituto Istituto</w:t>
      </w:r>
      <w:proofErr w:type="gramEnd"/>
      <w:r w:rsidRPr="00FD5F36">
        <w:rPr>
          <w:rStyle w:val="Enfasigrassetto"/>
          <w:color w:val="000000"/>
          <w:shd w:val="clear" w:color="auto" w:fill="FFFFFF"/>
        </w:rPr>
        <w:t xml:space="preserve"> di Studi sulle Società del Mediterraneo partecipa a cinque commesse del CNR</w:t>
      </w:r>
      <w:r w:rsidRPr="00FD5F36">
        <w:rPr>
          <w:rStyle w:val="Enfasigrassetto"/>
          <w:b w:val="0"/>
          <w:color w:val="000000"/>
          <w:shd w:val="clear" w:color="auto" w:fill="FFFFFF"/>
        </w:rPr>
        <w:t>:</w:t>
      </w:r>
    </w:p>
    <w:p w:rsidR="00FD5F36" w:rsidRPr="00FD5F36" w:rsidRDefault="00FD5F36" w:rsidP="00FD5F36">
      <w:pPr>
        <w:spacing w:line="245" w:lineRule="atLeast"/>
        <w:jc w:val="both"/>
        <w:rPr>
          <w:b/>
          <w:bCs/>
          <w:color w:val="002E61"/>
          <w:sz w:val="28"/>
          <w:szCs w:val="28"/>
        </w:rPr>
      </w:pPr>
      <w:hyperlink r:id="rId7" w:history="1">
        <w:r w:rsidRPr="00FD5F36">
          <w:rPr>
            <w:rStyle w:val="NormaleWeb"/>
            <w:b/>
            <w:bCs/>
            <w:sz w:val="28"/>
            <w:szCs w:val="28"/>
            <w:bdr w:val="none" w:sz="0" w:space="0" w:color="auto" w:frame="1"/>
          </w:rPr>
          <w:t>Crescita e convergenza nell'area mediterranea</w:t>
        </w:r>
        <w:proofErr w:type="gramStart"/>
        <w:r w:rsidRPr="00FD5F36">
          <w:rPr>
            <w:rStyle w:val="NormaleWeb"/>
            <w:b/>
            <w:bCs/>
            <w:sz w:val="28"/>
            <w:szCs w:val="28"/>
            <w:bdr w:val="none" w:sz="0" w:space="0" w:color="auto" w:frame="1"/>
          </w:rPr>
          <w:t>:</w:t>
        </w:r>
        <w:proofErr w:type="gramEnd"/>
        <w:r w:rsidRPr="00FD5F36">
          <w:rPr>
            <w:rStyle w:val="NormaleWeb"/>
            <w:b/>
            <w:bCs/>
            <w:sz w:val="28"/>
            <w:szCs w:val="28"/>
            <w:bdr w:val="none" w:sz="0" w:space="0" w:color="auto" w:frame="1"/>
          </w:rPr>
          <w:t xml:space="preserve">popolazione, innovazioni, istituzioni, </w:t>
        </w:r>
        <w:proofErr w:type="spellStart"/>
        <w:r w:rsidRPr="00FD5F36">
          <w:rPr>
            <w:rStyle w:val="NormaleWeb"/>
            <w:b/>
            <w:bCs/>
            <w:sz w:val="28"/>
            <w:szCs w:val="28"/>
            <w:bdr w:val="none" w:sz="0" w:space="0" w:color="auto" w:frame="1"/>
          </w:rPr>
          <w:t>governance</w:t>
        </w:r>
        <w:proofErr w:type="spellEnd"/>
      </w:hyperlink>
    </w:p>
    <w:p w:rsidR="00FD5F36" w:rsidRPr="00FD5F36" w:rsidRDefault="00FD5F36" w:rsidP="00FD5F36">
      <w:pPr>
        <w:spacing w:line="245" w:lineRule="atLeast"/>
        <w:jc w:val="both"/>
      </w:pPr>
      <w:r w:rsidRPr="00FD5F36">
        <w:t>Responsabile:</w:t>
      </w:r>
      <w:proofErr w:type="gramStart"/>
      <w:r w:rsidRPr="00FD5F36">
        <w:t xml:space="preserve">  </w:t>
      </w:r>
      <w:proofErr w:type="gramEnd"/>
      <w:r w:rsidRPr="00FD5F36">
        <w:fldChar w:fldCharType="begin"/>
      </w:r>
      <w:r w:rsidRPr="00FD5F36">
        <w:instrText xml:space="preserve"> HYPERLINK "http://www.issm.cnr.it/personale/malanima" \o "Scheda personale" \t "_blank" </w:instrText>
      </w:r>
      <w:r w:rsidRPr="00FD5F36">
        <w:fldChar w:fldCharType="separate"/>
      </w:r>
      <w:r w:rsidRPr="00FD5F36">
        <w:rPr>
          <w:rStyle w:val="NormaleWeb"/>
          <w:b/>
          <w:bCs/>
          <w:bdr w:val="none" w:sz="0" w:space="0" w:color="auto" w:frame="1"/>
        </w:rPr>
        <w:t xml:space="preserve">Paolo </w:t>
      </w:r>
      <w:proofErr w:type="spellStart"/>
      <w:r w:rsidRPr="00FD5F36">
        <w:rPr>
          <w:rStyle w:val="NormaleWeb"/>
          <w:b/>
          <w:bCs/>
          <w:bdr w:val="none" w:sz="0" w:space="0" w:color="auto" w:frame="1"/>
        </w:rPr>
        <w:t>Malanima</w:t>
      </w:r>
      <w:proofErr w:type="spellEnd"/>
      <w:r w:rsidRPr="00FD5F36">
        <w:fldChar w:fldCharType="end"/>
      </w:r>
      <w:r w:rsidRPr="00FD5F36">
        <w:t xml:space="preserve">; Componenti:  Silvana </w:t>
      </w:r>
      <w:proofErr w:type="spellStart"/>
      <w:r w:rsidRPr="00FD5F36">
        <w:t>Bartoletto</w:t>
      </w:r>
      <w:proofErr w:type="spellEnd"/>
      <w:r w:rsidRPr="00FD5F36">
        <w:t xml:space="preserve">, Giovanni </w:t>
      </w:r>
      <w:proofErr w:type="spellStart"/>
      <w:r w:rsidRPr="00FD5F36">
        <w:t>Canitano</w:t>
      </w:r>
      <w:proofErr w:type="spellEnd"/>
      <w:r w:rsidRPr="00FD5F36">
        <w:t xml:space="preserve">, Salvatore </w:t>
      </w:r>
      <w:proofErr w:type="spellStart"/>
      <w:r w:rsidRPr="00FD5F36">
        <w:t>Capasso</w:t>
      </w:r>
      <w:proofErr w:type="spellEnd"/>
      <w:r w:rsidRPr="00FD5F36">
        <w:t xml:space="preserve">, </w:t>
      </w:r>
      <w:proofErr w:type="spellStart"/>
      <w:r w:rsidRPr="00FD5F36">
        <w:t>Imma</w:t>
      </w:r>
      <w:proofErr w:type="spellEnd"/>
      <w:r w:rsidRPr="00FD5F36">
        <w:t xml:space="preserve"> Caruso, Vittorio Daniele, Maurizio Lupo, Mita Marra, Tiziana </w:t>
      </w:r>
      <w:proofErr w:type="spellStart"/>
      <w:r w:rsidRPr="00FD5F36">
        <w:t>Vitolo</w:t>
      </w:r>
      <w:proofErr w:type="spellEnd"/>
      <w:r w:rsidRPr="00FD5F36">
        <w:t xml:space="preserve">. </w:t>
      </w:r>
    </w:p>
    <w:p w:rsidR="00FD5F36" w:rsidRPr="00FD5F36" w:rsidRDefault="00FD5F36" w:rsidP="00FD5F36">
      <w:pPr>
        <w:spacing w:line="245" w:lineRule="atLeast"/>
        <w:jc w:val="both"/>
        <w:rPr>
          <w:b/>
          <w:sz w:val="28"/>
          <w:szCs w:val="28"/>
        </w:rPr>
      </w:pPr>
      <w:r w:rsidRPr="00FD5F36">
        <w:rPr>
          <w:b/>
          <w:sz w:val="28"/>
          <w:szCs w:val="28"/>
        </w:rPr>
        <w:t xml:space="preserve">Divari di sviluppo nel Mediterraneo. </w:t>
      </w:r>
      <w:proofErr w:type="gramStart"/>
      <w:r w:rsidRPr="00FD5F36">
        <w:rPr>
          <w:b/>
          <w:sz w:val="28"/>
          <w:szCs w:val="28"/>
        </w:rPr>
        <w:t xml:space="preserve">Italia e Mezzogiorno tra età moderna e contemporanea </w:t>
      </w:r>
      <w:proofErr w:type="gramEnd"/>
    </w:p>
    <w:p w:rsidR="00FD5F36" w:rsidRPr="00FD5F36" w:rsidRDefault="00FD5F36" w:rsidP="00FD5F36">
      <w:pPr>
        <w:spacing w:line="245" w:lineRule="atLeast"/>
        <w:jc w:val="both"/>
      </w:pPr>
      <w:r w:rsidRPr="00FD5F36">
        <w:t xml:space="preserve">Responsabile: </w:t>
      </w:r>
      <w:hyperlink r:id="rId8" w:tgtFrame="_blank" w:history="1">
        <w:r w:rsidRPr="00FD5F36">
          <w:rPr>
            <w:rStyle w:val="NormaleWeb"/>
            <w:b/>
            <w:bCs/>
            <w:bdr w:val="none" w:sz="0" w:space="0" w:color="auto" w:frame="1"/>
          </w:rPr>
          <w:t xml:space="preserve">Paola </w:t>
        </w:r>
        <w:proofErr w:type="spellStart"/>
        <w:r w:rsidRPr="00FD5F36">
          <w:rPr>
            <w:rStyle w:val="NormaleWeb"/>
            <w:b/>
            <w:bCs/>
            <w:bdr w:val="none" w:sz="0" w:space="0" w:color="auto" w:frame="1"/>
          </w:rPr>
          <w:t>Avallone</w:t>
        </w:r>
        <w:proofErr w:type="spellEnd"/>
      </w:hyperlink>
      <w:r w:rsidRPr="00FD5F36">
        <w:t xml:space="preserve"> </w:t>
      </w:r>
      <w:proofErr w:type="gramStart"/>
      <w:r w:rsidRPr="00FD5F36">
        <w:t>Componenti</w:t>
      </w:r>
      <w:proofErr w:type="gramEnd"/>
      <w:r w:rsidRPr="00FD5F36">
        <w:t xml:space="preserve">: Daniela </w:t>
      </w:r>
      <w:proofErr w:type="spellStart"/>
      <w:r w:rsidRPr="00FD5F36">
        <w:t>Ciccolella</w:t>
      </w:r>
      <w:proofErr w:type="spellEnd"/>
      <w:r w:rsidRPr="00FD5F36">
        <w:t xml:space="preserve">, Gemma </w:t>
      </w:r>
      <w:proofErr w:type="spellStart"/>
      <w:r w:rsidRPr="00FD5F36">
        <w:t>Colesanti</w:t>
      </w:r>
      <w:proofErr w:type="spellEnd"/>
      <w:r w:rsidRPr="00FD5F36">
        <w:t xml:space="preserve">, Amedeo </w:t>
      </w:r>
      <w:proofErr w:type="spellStart"/>
      <w:r w:rsidRPr="00FD5F36">
        <w:t>Feniello</w:t>
      </w:r>
      <w:proofErr w:type="spellEnd"/>
      <w:r w:rsidRPr="00FD5F36">
        <w:t xml:space="preserve">, </w:t>
      </w:r>
      <w:proofErr w:type="spellStart"/>
      <w:r w:rsidRPr="00FD5F36">
        <w:t>Idamaria</w:t>
      </w:r>
      <w:proofErr w:type="spellEnd"/>
      <w:r w:rsidRPr="00FD5F36">
        <w:t xml:space="preserve"> </w:t>
      </w:r>
      <w:proofErr w:type="spellStart"/>
      <w:r w:rsidRPr="00FD5F36">
        <w:t>Fusco</w:t>
      </w:r>
      <w:proofErr w:type="spellEnd"/>
      <w:r w:rsidRPr="00FD5F36">
        <w:t xml:space="preserve">, Maurizio Lupo, Antonio Marra, Maria Rosaria </w:t>
      </w:r>
      <w:proofErr w:type="spellStart"/>
      <w:r w:rsidRPr="00FD5F36">
        <w:t>Rescigno</w:t>
      </w:r>
      <w:proofErr w:type="spellEnd"/>
      <w:r w:rsidRPr="00FD5F36">
        <w:t xml:space="preserve">, Raffaella Salvemini, Maria Luisa </w:t>
      </w:r>
      <w:proofErr w:type="spellStart"/>
      <w:r w:rsidRPr="00FD5F36">
        <w:t>Stazio</w:t>
      </w:r>
      <w:proofErr w:type="spellEnd"/>
      <w:r w:rsidRPr="00FD5F36">
        <w:t xml:space="preserve">, Ilaria </w:t>
      </w:r>
      <w:proofErr w:type="spellStart"/>
      <w:r w:rsidRPr="00FD5F36">
        <w:t>Zilli</w:t>
      </w:r>
      <w:proofErr w:type="spellEnd"/>
    </w:p>
    <w:p w:rsidR="00FD5F36" w:rsidRPr="00FD5F36" w:rsidRDefault="00FD5F36" w:rsidP="00FD5F36">
      <w:pPr>
        <w:spacing w:line="245" w:lineRule="atLeast"/>
        <w:jc w:val="both"/>
        <w:rPr>
          <w:b/>
          <w:sz w:val="28"/>
          <w:szCs w:val="28"/>
        </w:rPr>
      </w:pPr>
      <w:r w:rsidRPr="00FD5F36">
        <w:rPr>
          <w:b/>
          <w:sz w:val="28"/>
          <w:szCs w:val="28"/>
        </w:rPr>
        <w:t xml:space="preserve">Istituzioni, politiche economiche e sviluppo nell'area mediterranea </w:t>
      </w:r>
    </w:p>
    <w:p w:rsidR="00FD5F36" w:rsidRPr="00FD5F36" w:rsidRDefault="00FD5F36" w:rsidP="00FD5F36">
      <w:pPr>
        <w:spacing w:line="245" w:lineRule="atLeast"/>
        <w:jc w:val="both"/>
      </w:pPr>
      <w:r w:rsidRPr="00FD5F36">
        <w:t xml:space="preserve">Responsabile: </w:t>
      </w:r>
      <w:r w:rsidRPr="00FD5F36">
        <w:rPr>
          <w:b/>
        </w:rPr>
        <w:t xml:space="preserve">Maria Rosaria </w:t>
      </w:r>
      <w:proofErr w:type="spellStart"/>
      <w:r w:rsidRPr="00FD5F36">
        <w:rPr>
          <w:b/>
        </w:rPr>
        <w:t>Carli</w:t>
      </w:r>
      <w:proofErr w:type="spellEnd"/>
      <w:r w:rsidRPr="00FD5F36">
        <w:t xml:space="preserve">; </w:t>
      </w:r>
      <w:proofErr w:type="gramStart"/>
      <w:r w:rsidRPr="00FD5F36">
        <w:t>Componenti</w:t>
      </w:r>
      <w:proofErr w:type="gramEnd"/>
      <w:r w:rsidRPr="00FD5F36">
        <w:t xml:space="preserve">: Giovanni </w:t>
      </w:r>
      <w:proofErr w:type="spellStart"/>
      <w:r w:rsidRPr="00FD5F36">
        <w:t>Canitano</w:t>
      </w:r>
      <w:proofErr w:type="spellEnd"/>
      <w:r w:rsidRPr="00FD5F36">
        <w:t xml:space="preserve">, Costanza D'Elia, Eugenia </w:t>
      </w:r>
      <w:proofErr w:type="spellStart"/>
      <w:r w:rsidRPr="00FD5F36">
        <w:t>Ferragina</w:t>
      </w:r>
      <w:proofErr w:type="spellEnd"/>
      <w:r w:rsidRPr="00FD5F36">
        <w:t xml:space="preserve">, </w:t>
      </w:r>
      <w:proofErr w:type="spellStart"/>
      <w:r w:rsidRPr="00FD5F36">
        <w:t>Idamaria</w:t>
      </w:r>
      <w:proofErr w:type="spellEnd"/>
      <w:r w:rsidRPr="00FD5F36">
        <w:t xml:space="preserve"> </w:t>
      </w:r>
      <w:proofErr w:type="spellStart"/>
      <w:r w:rsidRPr="00FD5F36">
        <w:t>Fusco</w:t>
      </w:r>
      <w:proofErr w:type="spellEnd"/>
      <w:r w:rsidRPr="00FD5F36">
        <w:t xml:space="preserve">, Giovanni Lombardi, Mita Marra, Marina </w:t>
      </w:r>
      <w:proofErr w:type="spellStart"/>
      <w:r w:rsidRPr="00FD5F36">
        <w:t>Montacutelli</w:t>
      </w:r>
      <w:proofErr w:type="spellEnd"/>
      <w:r w:rsidRPr="00FD5F36">
        <w:t xml:space="preserve">, Vincenzo Romano, </w:t>
      </w:r>
      <w:proofErr w:type="spellStart"/>
      <w:r w:rsidRPr="00FD5F36">
        <w:t>Desireè</w:t>
      </w:r>
      <w:proofErr w:type="spellEnd"/>
      <w:r w:rsidRPr="00FD5F36">
        <w:t xml:space="preserve"> </w:t>
      </w:r>
      <w:proofErr w:type="spellStart"/>
      <w:r w:rsidRPr="00FD5F36">
        <w:t>Quagliarotti</w:t>
      </w:r>
      <w:proofErr w:type="spellEnd"/>
      <w:r w:rsidRPr="00FD5F36">
        <w:t xml:space="preserve">, Ilaria </w:t>
      </w:r>
      <w:proofErr w:type="spellStart"/>
      <w:r w:rsidRPr="00FD5F36">
        <w:t>Zilli</w:t>
      </w:r>
      <w:proofErr w:type="spellEnd"/>
      <w:r w:rsidRPr="00FD5F36">
        <w:t xml:space="preserve"> </w:t>
      </w:r>
    </w:p>
    <w:p w:rsidR="00FD5F36" w:rsidRPr="00FD5F36" w:rsidRDefault="00FD5F36" w:rsidP="00FD5F36">
      <w:pPr>
        <w:spacing w:line="245" w:lineRule="atLeast"/>
        <w:jc w:val="both"/>
        <w:rPr>
          <w:b/>
          <w:bCs/>
          <w:color w:val="002E61"/>
          <w:sz w:val="28"/>
          <w:szCs w:val="28"/>
        </w:rPr>
      </w:pPr>
      <w:hyperlink r:id="rId9" w:history="1">
        <w:r w:rsidRPr="00FD5F36">
          <w:rPr>
            <w:rStyle w:val="NormaleWeb"/>
            <w:b/>
            <w:bCs/>
            <w:sz w:val="28"/>
            <w:szCs w:val="28"/>
            <w:bdr w:val="none" w:sz="0" w:space="0" w:color="auto" w:frame="1"/>
          </w:rPr>
          <w:t>Le risorse naturali e le fonti storiche</w:t>
        </w:r>
      </w:hyperlink>
      <w:r w:rsidRPr="00FD5F36">
        <w:rPr>
          <w:b/>
          <w:bCs/>
          <w:color w:val="002E61"/>
          <w:sz w:val="28"/>
          <w:szCs w:val="28"/>
        </w:rPr>
        <w:t>.</w:t>
      </w:r>
      <w:proofErr w:type="gramStart"/>
      <w:r w:rsidRPr="00FD5F36">
        <w:rPr>
          <w:b/>
          <w:bCs/>
          <w:color w:val="002E61"/>
          <w:sz w:val="28"/>
          <w:szCs w:val="28"/>
        </w:rPr>
        <w:t xml:space="preserve">  </w:t>
      </w:r>
      <w:proofErr w:type="gramEnd"/>
    </w:p>
    <w:p w:rsidR="00FD5F36" w:rsidRPr="00FD5F36" w:rsidRDefault="00FD5F36" w:rsidP="00FD5F36">
      <w:pPr>
        <w:spacing w:line="245" w:lineRule="atLeast"/>
        <w:jc w:val="both"/>
      </w:pPr>
      <w:r w:rsidRPr="00FD5F36">
        <w:t>Responsabile:</w:t>
      </w:r>
      <w:r>
        <w:t xml:space="preserve"> </w:t>
      </w:r>
      <w:hyperlink r:id="rId10" w:tgtFrame="_blank" w:tooltip="Scheda personale" w:history="1">
        <w:r w:rsidRPr="00FD5F36">
          <w:rPr>
            <w:rStyle w:val="NormaleWeb"/>
            <w:b/>
            <w:bCs/>
            <w:bdr w:val="none" w:sz="0" w:space="0" w:color="auto" w:frame="1"/>
          </w:rPr>
          <w:t>Gabriella Corona</w:t>
        </w:r>
      </w:hyperlink>
      <w:r w:rsidRPr="00FD5F36">
        <w:t xml:space="preserve"> </w:t>
      </w:r>
      <w:proofErr w:type="gramStart"/>
      <w:r w:rsidRPr="00FD5F36">
        <w:t>Componenti</w:t>
      </w:r>
      <w:proofErr w:type="gramEnd"/>
      <w:r w:rsidRPr="00FD5F36">
        <w:t xml:space="preserve">: Mauro Agnoletti, Marzia </w:t>
      </w:r>
      <w:proofErr w:type="spellStart"/>
      <w:r w:rsidRPr="00FD5F36">
        <w:t>Andretta</w:t>
      </w:r>
      <w:proofErr w:type="spellEnd"/>
      <w:r w:rsidRPr="00FD5F36">
        <w:t xml:space="preserve">, Marco </w:t>
      </w:r>
      <w:proofErr w:type="spellStart"/>
      <w:r w:rsidRPr="00FD5F36">
        <w:t>Armiero</w:t>
      </w:r>
      <w:proofErr w:type="spellEnd"/>
      <w:r w:rsidRPr="00FD5F36">
        <w:t xml:space="preserve">, Stefania Barca, Walter Palmieri, Roberta </w:t>
      </w:r>
      <w:proofErr w:type="spellStart"/>
      <w:r w:rsidRPr="00FD5F36">
        <w:t>Varriale</w:t>
      </w:r>
      <w:proofErr w:type="spellEnd"/>
    </w:p>
    <w:p w:rsidR="00FD5F36" w:rsidRPr="00FD5F36" w:rsidRDefault="00FD5F36" w:rsidP="00FD5F36">
      <w:pPr>
        <w:spacing w:line="245" w:lineRule="atLeast"/>
        <w:jc w:val="both"/>
        <w:rPr>
          <w:b/>
          <w:bCs/>
          <w:color w:val="002E61"/>
          <w:sz w:val="28"/>
          <w:szCs w:val="28"/>
        </w:rPr>
      </w:pPr>
      <w:hyperlink r:id="rId11" w:history="1">
        <w:r w:rsidRPr="00FD5F36">
          <w:rPr>
            <w:rStyle w:val="NormaleWeb"/>
            <w:b/>
            <w:bCs/>
            <w:sz w:val="28"/>
            <w:szCs w:val="28"/>
            <w:bdr w:val="none" w:sz="0" w:space="0" w:color="auto" w:frame="1"/>
          </w:rPr>
          <w:t>Migrazioni mediterranee. Storia ed economia</w:t>
        </w:r>
      </w:hyperlink>
    </w:p>
    <w:p w:rsidR="00FD5F36" w:rsidRDefault="00FD5F36" w:rsidP="00FD5F36">
      <w:pPr>
        <w:jc w:val="both"/>
        <w:rPr>
          <w:color w:val="000000"/>
          <w:shd w:val="clear" w:color="auto" w:fill="FFFFFF"/>
        </w:rPr>
      </w:pPr>
      <w:r w:rsidRPr="00FD5F36">
        <w:t xml:space="preserve">Responsabile: </w:t>
      </w:r>
      <w:hyperlink r:id="rId12" w:tgtFrame="_blank" w:tooltip="Scheda personale" w:history="1">
        <w:r w:rsidRPr="00FD5F36">
          <w:rPr>
            <w:rStyle w:val="NormaleWeb"/>
            <w:b/>
            <w:bCs/>
            <w:bdr w:val="none" w:sz="0" w:space="0" w:color="auto" w:frame="1"/>
          </w:rPr>
          <w:t>Immacolata Caruso</w:t>
        </w:r>
      </w:hyperlink>
      <w:r w:rsidRPr="00FD5F36">
        <w:t xml:space="preserve">; </w:t>
      </w:r>
      <w:proofErr w:type="gramStart"/>
      <w:r w:rsidRPr="00FD5F36">
        <w:t>Componenti</w:t>
      </w:r>
      <w:proofErr w:type="gramEnd"/>
      <w:r w:rsidRPr="00FD5F36">
        <w:t>:</w:t>
      </w:r>
      <w:r w:rsidRPr="00FD5F36">
        <w:rPr>
          <w:color w:val="000000"/>
          <w:shd w:val="clear" w:color="auto" w:fill="FFFFFF"/>
        </w:rPr>
        <w:t xml:space="preserve"> Antonio Bertini, Giovanni </w:t>
      </w:r>
      <w:proofErr w:type="spellStart"/>
      <w:r w:rsidRPr="00FD5F36">
        <w:rPr>
          <w:color w:val="000000"/>
          <w:shd w:val="clear" w:color="auto" w:fill="FFFFFF"/>
        </w:rPr>
        <w:t>Canitano</w:t>
      </w:r>
      <w:proofErr w:type="spellEnd"/>
      <w:r w:rsidRPr="00FD5F36">
        <w:rPr>
          <w:color w:val="000000"/>
          <w:shd w:val="clear" w:color="auto" w:fill="FFFFFF"/>
        </w:rPr>
        <w:t xml:space="preserve">, Francesca De Palma, Luciana De </w:t>
      </w:r>
      <w:proofErr w:type="spellStart"/>
      <w:r w:rsidRPr="00FD5F36">
        <w:rPr>
          <w:color w:val="000000"/>
          <w:shd w:val="clear" w:color="auto" w:fill="FFFFFF"/>
        </w:rPr>
        <w:t>Pascale</w:t>
      </w:r>
      <w:proofErr w:type="spellEnd"/>
      <w:r w:rsidRPr="00FD5F36">
        <w:rPr>
          <w:color w:val="000000"/>
          <w:shd w:val="clear" w:color="auto" w:fill="FFFFFF"/>
        </w:rPr>
        <w:t xml:space="preserve">, Luigi Di </w:t>
      </w:r>
      <w:proofErr w:type="spellStart"/>
      <w:r w:rsidRPr="00FD5F36">
        <w:rPr>
          <w:color w:val="000000"/>
          <w:shd w:val="clear" w:color="auto" w:fill="FFFFFF"/>
        </w:rPr>
        <w:t>Comite</w:t>
      </w:r>
      <w:proofErr w:type="spellEnd"/>
      <w:r w:rsidRPr="00FD5F36">
        <w:rPr>
          <w:color w:val="000000"/>
          <w:shd w:val="clear" w:color="auto" w:fill="FFFFFF"/>
        </w:rPr>
        <w:t xml:space="preserve">, Sabrina Greco, Paolo </w:t>
      </w:r>
      <w:proofErr w:type="spellStart"/>
      <w:r w:rsidRPr="00FD5F36">
        <w:rPr>
          <w:color w:val="000000"/>
          <w:shd w:val="clear" w:color="auto" w:fill="FFFFFF"/>
        </w:rPr>
        <w:t>Malanima</w:t>
      </w:r>
      <w:proofErr w:type="spellEnd"/>
      <w:r w:rsidRPr="00FD5F36">
        <w:rPr>
          <w:color w:val="000000"/>
          <w:shd w:val="clear" w:color="auto" w:fill="FFFFFF"/>
        </w:rPr>
        <w:t xml:space="preserve">, Antonio Marra, Valentina </w:t>
      </w:r>
      <w:proofErr w:type="spellStart"/>
      <w:r w:rsidRPr="00FD5F36">
        <w:rPr>
          <w:color w:val="000000"/>
          <w:shd w:val="clear" w:color="auto" w:fill="FFFFFF"/>
        </w:rPr>
        <w:t>Noviello</w:t>
      </w:r>
      <w:proofErr w:type="spellEnd"/>
      <w:r w:rsidRPr="00FD5F36">
        <w:rPr>
          <w:color w:val="000000"/>
          <w:shd w:val="clear" w:color="auto" w:fill="FFFFFF"/>
        </w:rPr>
        <w:t xml:space="preserve">, Bruno </w:t>
      </w:r>
      <w:proofErr w:type="spellStart"/>
      <w:r w:rsidRPr="00FD5F36">
        <w:rPr>
          <w:color w:val="000000"/>
          <w:shd w:val="clear" w:color="auto" w:fill="FFFFFF"/>
        </w:rPr>
        <w:t>Venditto</w:t>
      </w:r>
      <w:proofErr w:type="spellEnd"/>
      <w:r w:rsidRPr="00FD5F36">
        <w:rPr>
          <w:color w:val="000000"/>
          <w:shd w:val="clear" w:color="auto" w:fill="FFFFFF"/>
        </w:rPr>
        <w:t xml:space="preserve">, Tiziana </w:t>
      </w:r>
      <w:proofErr w:type="spellStart"/>
      <w:r w:rsidRPr="00FD5F36">
        <w:rPr>
          <w:color w:val="000000"/>
          <w:shd w:val="clear" w:color="auto" w:fill="FFFFFF"/>
        </w:rPr>
        <w:t>Vitolo</w:t>
      </w:r>
      <w:proofErr w:type="spellEnd"/>
      <w:r w:rsidRPr="00FD5F36">
        <w:rPr>
          <w:color w:val="000000"/>
          <w:shd w:val="clear" w:color="auto" w:fill="FFFFFF"/>
        </w:rPr>
        <w:t xml:space="preserve"> </w:t>
      </w:r>
    </w:p>
    <w:p w:rsidR="00DF6828" w:rsidRDefault="00DF6828" w:rsidP="00FD5F36">
      <w:pPr>
        <w:jc w:val="both"/>
        <w:rPr>
          <w:color w:val="000000"/>
          <w:shd w:val="clear" w:color="auto" w:fill="FFFFFF"/>
        </w:rPr>
      </w:pPr>
      <w:hyperlink r:id="rId13" w:history="1">
        <w:r>
          <w:rPr>
            <w:rStyle w:val="Collegamentoipertestuale"/>
          </w:rPr>
          <w:t>http://www.issm.cnr.it/</w:t>
        </w:r>
      </w:hyperlink>
      <w:r>
        <w:t xml:space="preserve"> </w:t>
      </w:r>
    </w:p>
    <w:p w:rsidR="00DF6828" w:rsidRPr="00FD5F36" w:rsidRDefault="00DF6828" w:rsidP="00FD5F36">
      <w:pPr>
        <w:jc w:val="both"/>
      </w:pPr>
    </w:p>
    <w:sectPr w:rsidR="00DF6828" w:rsidRPr="00FD5F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5031B"/>
    <w:multiLevelType w:val="multilevel"/>
    <w:tmpl w:val="93A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F36"/>
    <w:rsid w:val="00D36A39"/>
    <w:rsid w:val="00DF6828"/>
    <w:rsid w:val="00FB7777"/>
    <w:rsid w:val="00FD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5F36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pple-converted-space">
    <w:name w:val="apple-converted-space"/>
    <w:basedOn w:val="Carpredefinitoparagrafo"/>
    <w:rsid w:val="00FD5F36"/>
  </w:style>
  <w:style w:type="character" w:styleId="Collegamentoipertestuale">
    <w:name w:val="Hyperlink"/>
    <w:basedOn w:val="Carpredefinitoparagrafo"/>
    <w:rsid w:val="00FD5F36"/>
    <w:rPr>
      <w:color w:val="0000FF"/>
      <w:u w:val="single"/>
    </w:rPr>
  </w:style>
  <w:style w:type="character" w:styleId="Enfasigrassetto">
    <w:name w:val="Strong"/>
    <w:basedOn w:val="Carpredefinitoparagrafo"/>
    <w:qFormat/>
    <w:rsid w:val="00FD5F36"/>
    <w:rPr>
      <w:b/>
      <w:bCs/>
    </w:rPr>
  </w:style>
  <w:style w:type="paragraph" w:styleId="NormaleWeb">
    <w:name w:val="Normal (Web)"/>
    <w:basedOn w:val="Normale"/>
    <w:rsid w:val="00FD5F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m.cnr.it/personale/avallone" TargetMode="External"/><Relationship Id="rId13" Type="http://schemas.openxmlformats.org/officeDocument/2006/relationships/hyperlink" Target="http://www.issm.cnr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sm.cnr.it/index.php?option=com_content&amp;task=view&amp;id=212&amp;Itemid=137" TargetMode="External"/><Relationship Id="rId12" Type="http://schemas.openxmlformats.org/officeDocument/2006/relationships/hyperlink" Target="http://www.issm.cnr.it/personale/caru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nr.it/dipartimenti/Dipartimento.html?id_dip=10" TargetMode="External"/><Relationship Id="rId11" Type="http://schemas.openxmlformats.org/officeDocument/2006/relationships/hyperlink" Target="http://www.issm.cnr.it/index.php?option=com_content&amp;task=view&amp;id=471&amp;Itemid=137" TargetMode="External"/><Relationship Id="rId5" Type="http://schemas.openxmlformats.org/officeDocument/2006/relationships/hyperlink" Target="http://www.cnr.it/dipartimenti/Dipartiment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ssm.cnr.it/personale/co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sm.cnr.it/index.php?option=com_content&amp;task=view&amp;id=215&amp;Itemid=1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3602</Characters>
  <Application>Microsoft Office Word</Application>
  <DocSecurity>0</DocSecurity>
  <Lines>30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 I</vt:lpstr>
    </vt:vector>
  </TitlesOfParts>
  <Company>G.S.</Company>
  <LinksUpToDate>false</LinksUpToDate>
  <CharactersWithSpaces>3997</CharactersWithSpaces>
  <SharedDoc>false</SharedDoc>
  <HLinks>
    <vt:vector size="60" baseType="variant">
      <vt:variant>
        <vt:i4>2818102</vt:i4>
      </vt:variant>
      <vt:variant>
        <vt:i4>27</vt:i4>
      </vt:variant>
      <vt:variant>
        <vt:i4>0</vt:i4>
      </vt:variant>
      <vt:variant>
        <vt:i4>5</vt:i4>
      </vt:variant>
      <vt:variant>
        <vt:lpwstr>http://www.issm.cnr.it/</vt:lpwstr>
      </vt:variant>
      <vt:variant>
        <vt:lpwstr/>
      </vt:variant>
      <vt:variant>
        <vt:i4>2097206</vt:i4>
      </vt:variant>
      <vt:variant>
        <vt:i4>24</vt:i4>
      </vt:variant>
      <vt:variant>
        <vt:i4>0</vt:i4>
      </vt:variant>
      <vt:variant>
        <vt:i4>5</vt:i4>
      </vt:variant>
      <vt:variant>
        <vt:lpwstr>http://www.issm.cnr.it/personale/caruso</vt:lpwstr>
      </vt:variant>
      <vt:variant>
        <vt:lpwstr/>
      </vt:variant>
      <vt:variant>
        <vt:i4>4259875</vt:i4>
      </vt:variant>
      <vt:variant>
        <vt:i4>21</vt:i4>
      </vt:variant>
      <vt:variant>
        <vt:i4>0</vt:i4>
      </vt:variant>
      <vt:variant>
        <vt:i4>5</vt:i4>
      </vt:variant>
      <vt:variant>
        <vt:lpwstr>http://www.issm.cnr.it/index.php?option=com_content&amp;task=view&amp;id=471&amp;Itemid=137</vt:lpwstr>
      </vt:variant>
      <vt:variant>
        <vt:lpwstr/>
      </vt:variant>
      <vt:variant>
        <vt:i4>3997730</vt:i4>
      </vt:variant>
      <vt:variant>
        <vt:i4>18</vt:i4>
      </vt:variant>
      <vt:variant>
        <vt:i4>0</vt:i4>
      </vt:variant>
      <vt:variant>
        <vt:i4>5</vt:i4>
      </vt:variant>
      <vt:variant>
        <vt:lpwstr>http://www.issm.cnr.it/personale/corona</vt:lpwstr>
      </vt:variant>
      <vt:variant>
        <vt:lpwstr/>
      </vt:variant>
      <vt:variant>
        <vt:i4>4390949</vt:i4>
      </vt:variant>
      <vt:variant>
        <vt:i4>15</vt:i4>
      </vt:variant>
      <vt:variant>
        <vt:i4>0</vt:i4>
      </vt:variant>
      <vt:variant>
        <vt:i4>5</vt:i4>
      </vt:variant>
      <vt:variant>
        <vt:lpwstr>http://www.issm.cnr.it/index.php?option=com_content&amp;task=view&amp;id=215&amp;Itemid=137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http://www.issm.cnr.it/personale/avallone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http://www.issm.cnr.it/personale/malanima</vt:lpwstr>
      </vt:variant>
      <vt:variant>
        <vt:lpwstr/>
      </vt:variant>
      <vt:variant>
        <vt:i4>4456485</vt:i4>
      </vt:variant>
      <vt:variant>
        <vt:i4>6</vt:i4>
      </vt:variant>
      <vt:variant>
        <vt:i4>0</vt:i4>
      </vt:variant>
      <vt:variant>
        <vt:i4>5</vt:i4>
      </vt:variant>
      <vt:variant>
        <vt:lpwstr>http://www.issm.cnr.it/index.php?option=com_content&amp;task=view&amp;id=212&amp;Itemid=137</vt:lpwstr>
      </vt:variant>
      <vt:variant>
        <vt:lpwstr/>
      </vt:variant>
      <vt:variant>
        <vt:i4>1048638</vt:i4>
      </vt:variant>
      <vt:variant>
        <vt:i4>3</vt:i4>
      </vt:variant>
      <vt:variant>
        <vt:i4>0</vt:i4>
      </vt:variant>
      <vt:variant>
        <vt:i4>5</vt:i4>
      </vt:variant>
      <vt:variant>
        <vt:lpwstr>http://www.cnr.it/dipartimenti/Dipartimento.html?id_dip=10</vt:lpwstr>
      </vt:variant>
      <vt:variant>
        <vt:lpwstr/>
      </vt:variant>
      <vt:variant>
        <vt:i4>2162727</vt:i4>
      </vt:variant>
      <vt:variant>
        <vt:i4>0</vt:i4>
      </vt:variant>
      <vt:variant>
        <vt:i4>0</vt:i4>
      </vt:variant>
      <vt:variant>
        <vt:i4>5</vt:i4>
      </vt:variant>
      <vt:variant>
        <vt:lpwstr>http://www.cnr.it/dipartimenti/Dipartimenti.html</vt:lpwstr>
      </vt:variant>
      <vt:variant>
        <vt:lpwstr>dsuspc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 I</dc:title>
  <dc:subject/>
  <dc:creator>Giulio</dc:creator>
  <cp:keywords/>
  <dc:description/>
  <cp:lastModifiedBy>Anna</cp:lastModifiedBy>
  <cp:revision>2</cp:revision>
  <dcterms:created xsi:type="dcterms:W3CDTF">2013-07-05T07:58:00Z</dcterms:created>
  <dcterms:modified xsi:type="dcterms:W3CDTF">2013-07-05T07:58:00Z</dcterms:modified>
</cp:coreProperties>
</file>